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76" w:rsidRDefault="001F0D76" w:rsidP="001F0D76">
      <w:pPr>
        <w:contextualSpacing/>
        <w:rPr>
          <w:b/>
          <w:sz w:val="28"/>
          <w:szCs w:val="28"/>
        </w:rPr>
      </w:pPr>
      <w:r w:rsidRPr="003B43FA">
        <w:rPr>
          <w:b/>
          <w:sz w:val="28"/>
          <w:szCs w:val="28"/>
        </w:rPr>
        <w:t xml:space="preserve">Предоставление услуг </w:t>
      </w:r>
      <w:proofErr w:type="spellStart"/>
      <w:r w:rsidRPr="003B43FA">
        <w:rPr>
          <w:b/>
          <w:sz w:val="28"/>
          <w:szCs w:val="28"/>
        </w:rPr>
        <w:t>маломобильной</w:t>
      </w:r>
      <w:proofErr w:type="spellEnd"/>
      <w:r w:rsidRPr="003B43FA">
        <w:rPr>
          <w:b/>
          <w:sz w:val="28"/>
          <w:szCs w:val="28"/>
        </w:rPr>
        <w:t xml:space="preserve"> группе населения (МГН)</w:t>
      </w:r>
    </w:p>
    <w:p w:rsidR="003B43FA" w:rsidRPr="003B43FA" w:rsidRDefault="003B43FA" w:rsidP="001F0D76">
      <w:pPr>
        <w:contextualSpacing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510"/>
        <w:gridCol w:w="6061"/>
      </w:tblGrid>
      <w:tr w:rsidR="00A45D9A" w:rsidTr="0039294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45D9A" w:rsidRDefault="00A45D9A" w:rsidP="00A45D9A">
            <w:pPr>
              <w:jc w:val="left"/>
            </w:pPr>
            <w:r>
              <w:t>Наименование</w:t>
            </w:r>
            <w:r w:rsidR="00392945">
              <w:t xml:space="preserve"> организации</w:t>
            </w:r>
            <w:r>
              <w:t>: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A45D9A" w:rsidRDefault="00A45D9A" w:rsidP="00A45D9A">
            <w:pPr>
              <w:jc w:val="left"/>
            </w:pPr>
            <w:r>
              <w:t>Диагностическая поликлиника клиники ЧГМА</w:t>
            </w:r>
          </w:p>
        </w:tc>
      </w:tr>
      <w:tr w:rsidR="00A45D9A" w:rsidTr="0039294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45D9A" w:rsidRDefault="00A45D9A" w:rsidP="00A45D9A">
            <w:pPr>
              <w:jc w:val="left"/>
            </w:pPr>
            <w:r>
              <w:t>Адрес: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A45D9A" w:rsidRDefault="00A45D9A" w:rsidP="00A45D9A">
            <w:pPr>
              <w:jc w:val="left"/>
            </w:pPr>
            <w:r>
              <w:t>г.Чита, ул.Бабушкина, 44</w:t>
            </w:r>
          </w:p>
        </w:tc>
      </w:tr>
      <w:tr w:rsidR="00A45D9A" w:rsidTr="0039294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45D9A" w:rsidRDefault="00A45D9A" w:rsidP="00A45D9A">
            <w:pPr>
              <w:jc w:val="left"/>
            </w:pPr>
            <w:r>
              <w:t>Телефоны: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A45D9A" w:rsidRDefault="00A45D9A" w:rsidP="00A45D9A">
            <w:pPr>
              <w:jc w:val="left"/>
            </w:pPr>
            <w:r>
              <w:t>21-00-74, 8-914-350-1717</w:t>
            </w:r>
          </w:p>
        </w:tc>
      </w:tr>
      <w:tr w:rsidR="00A45D9A" w:rsidTr="002E3E00">
        <w:trPr>
          <w:trHeight w:val="979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45D9A" w:rsidRDefault="00A45D9A" w:rsidP="00A45D9A">
            <w:pPr>
              <w:jc w:val="left"/>
            </w:pPr>
            <w:r>
              <w:t>Часы работы: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A45D9A" w:rsidRDefault="00A45D9A" w:rsidP="00A45D9A">
            <w:pPr>
              <w:spacing w:before="100" w:after="100"/>
              <w:contextualSpacing/>
              <w:jc w:val="left"/>
            </w:pPr>
            <w:r>
              <w:t>понедельник- пятница 08.00-20.00,</w:t>
            </w:r>
          </w:p>
          <w:p w:rsidR="00A45D9A" w:rsidRDefault="00A45D9A" w:rsidP="003B43FA">
            <w:pPr>
              <w:spacing w:before="100" w:after="100"/>
              <w:contextualSpacing/>
              <w:jc w:val="left"/>
            </w:pPr>
            <w:r>
              <w:t>суббота 08.30-18.00,</w:t>
            </w:r>
            <w:r w:rsidR="003B43FA">
              <w:t xml:space="preserve"> </w:t>
            </w:r>
            <w:r>
              <w:t>воскресение 08.30-15.00</w:t>
            </w:r>
          </w:p>
        </w:tc>
      </w:tr>
    </w:tbl>
    <w:p w:rsidR="002E3E00" w:rsidRDefault="002E3E00" w:rsidP="002E3E00">
      <w:pPr>
        <w:contextualSpacing/>
        <w:rPr>
          <w:b/>
        </w:rPr>
      </w:pPr>
      <w:r w:rsidRPr="001F0D76">
        <w:rPr>
          <w:b/>
        </w:rPr>
        <w:t>Схема парковки для МГН</w:t>
      </w:r>
    </w:p>
    <w:p w:rsidR="002E3E00" w:rsidRPr="001F0D76" w:rsidRDefault="002E3E00" w:rsidP="002E3E00">
      <w:pPr>
        <w:contextualSpacing/>
        <w:rPr>
          <w:b/>
        </w:rPr>
      </w:pPr>
    </w:p>
    <w:p w:rsidR="002E3E00" w:rsidRDefault="002E3E00" w:rsidP="002E3E00">
      <w:pPr>
        <w:contextualSpacing/>
      </w:pPr>
      <w:r>
        <w:rPr>
          <w:noProof/>
        </w:rPr>
        <w:drawing>
          <wp:inline distT="0" distB="0" distL="0" distR="0">
            <wp:extent cx="2711916" cy="2268748"/>
            <wp:effectExtent l="19050" t="0" r="0" b="0"/>
            <wp:docPr id="6" name="Рисунок 3" descr="СхПарк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Парковка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5461" cy="227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E00" w:rsidRDefault="002E3E00" w:rsidP="002E3E00">
      <w:pPr>
        <w:contextualSpacing/>
        <w:rPr>
          <w:b/>
        </w:rPr>
      </w:pPr>
    </w:p>
    <w:p w:rsidR="002E3E00" w:rsidRPr="001F0D76" w:rsidRDefault="002E3E00" w:rsidP="002E3E00">
      <w:pPr>
        <w:contextualSpacing/>
        <w:rPr>
          <w:b/>
        </w:rPr>
      </w:pPr>
      <w:r w:rsidRPr="003B43FA">
        <w:rPr>
          <w:b/>
        </w:rPr>
        <w:t>Вход</w:t>
      </w:r>
      <w:r>
        <w:t xml:space="preserve"> </w:t>
      </w:r>
      <w:r w:rsidRPr="001F0D76">
        <w:rPr>
          <w:b/>
        </w:rPr>
        <w:t>в диагностическую поликлинику ЧГМА для МГН</w:t>
      </w:r>
    </w:p>
    <w:p w:rsidR="002E3E00" w:rsidRDefault="002E3E00" w:rsidP="002E3E00">
      <w:pPr>
        <w:contextualSpacing/>
      </w:pPr>
    </w:p>
    <w:p w:rsidR="002E3E00" w:rsidRDefault="002E3E00" w:rsidP="002E3E00">
      <w:pPr>
        <w:contextualSpacing/>
      </w:pPr>
      <w:r>
        <w:rPr>
          <w:noProof/>
        </w:rPr>
        <w:drawing>
          <wp:inline distT="0" distB="0" distL="0" distR="0">
            <wp:extent cx="2773874" cy="2057400"/>
            <wp:effectExtent l="19050" t="0" r="7426" b="0"/>
            <wp:docPr id="7" name="Рисунок 4" descr="СхВх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Вход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8312" cy="2060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E00" w:rsidRDefault="002E3E00" w:rsidP="002E3E00">
      <w:pPr>
        <w:contextualSpacing/>
      </w:pPr>
    </w:p>
    <w:p w:rsidR="002E3E00" w:rsidRDefault="002E3E00" w:rsidP="002E3E00">
      <w:pPr>
        <w:contextualSpacing/>
        <w:jc w:val="left"/>
      </w:pPr>
      <w:r>
        <w:t xml:space="preserve">Перед входом в здание позвонить по телефону: </w:t>
      </w:r>
      <w:r w:rsidRPr="003B43FA">
        <w:rPr>
          <w:b/>
        </w:rPr>
        <w:t>914-350-1717, 21-00-74</w:t>
      </w:r>
      <w:r>
        <w:t xml:space="preserve"> или вызвать ответственного дежурного </w:t>
      </w:r>
      <w:r w:rsidRPr="003B43FA">
        <w:rPr>
          <w:b/>
        </w:rPr>
        <w:t>кнопкой вызова</w:t>
      </w:r>
      <w:r>
        <w:t>.</w:t>
      </w:r>
    </w:p>
    <w:p w:rsidR="002E3E00" w:rsidRDefault="002E3E00" w:rsidP="002E3E00">
      <w:pPr>
        <w:contextualSpacing/>
        <w:jc w:val="left"/>
      </w:pPr>
    </w:p>
    <w:p w:rsidR="002E3E00" w:rsidRDefault="002E3E00" w:rsidP="002E3E00">
      <w:pPr>
        <w:contextualSpacing/>
        <w:jc w:val="left"/>
      </w:pPr>
      <w:r>
        <w:t>Медицинские услуги в поликлинике предоставляются для следующих категорий МГН:</w:t>
      </w:r>
    </w:p>
    <w:p w:rsidR="002E3E00" w:rsidRDefault="002E3E00" w:rsidP="002E3E00">
      <w:pPr>
        <w:pStyle w:val="aa"/>
        <w:numPr>
          <w:ilvl w:val="0"/>
          <w:numId w:val="1"/>
        </w:numPr>
        <w:jc w:val="left"/>
      </w:pPr>
      <w:r>
        <w:t>К- инвалиды, передвигающиеся на креслах-колясках;</w:t>
      </w:r>
    </w:p>
    <w:p w:rsidR="002E3E00" w:rsidRDefault="002E3E00" w:rsidP="002E3E00">
      <w:pPr>
        <w:pStyle w:val="aa"/>
        <w:numPr>
          <w:ilvl w:val="0"/>
          <w:numId w:val="1"/>
        </w:numPr>
        <w:jc w:val="left"/>
      </w:pPr>
      <w:r>
        <w:t>О- инвалиды с нарушениями опорно-двигательного аппарата;</w:t>
      </w:r>
    </w:p>
    <w:p w:rsidR="002E3E00" w:rsidRDefault="002E3E00" w:rsidP="002E3E00">
      <w:pPr>
        <w:pStyle w:val="aa"/>
        <w:numPr>
          <w:ilvl w:val="0"/>
          <w:numId w:val="1"/>
        </w:numPr>
        <w:jc w:val="left"/>
      </w:pPr>
      <w:r>
        <w:t>Г- инвалиды с нарушением слуха;</w:t>
      </w:r>
    </w:p>
    <w:p w:rsidR="002E3E00" w:rsidRDefault="002E3E00" w:rsidP="002E3E00">
      <w:pPr>
        <w:pStyle w:val="aa"/>
        <w:numPr>
          <w:ilvl w:val="0"/>
          <w:numId w:val="1"/>
        </w:numPr>
        <w:jc w:val="left"/>
      </w:pPr>
      <w:r>
        <w:t>С- инвалиды с нарушением зрения.</w:t>
      </w:r>
    </w:p>
    <w:p w:rsidR="002E3E00" w:rsidRDefault="002E3E00" w:rsidP="002E3E00">
      <w:pPr>
        <w:contextualSpacing/>
        <w:jc w:val="left"/>
      </w:pPr>
      <w:r>
        <w:t xml:space="preserve">Предоставление услуг по месту жительства (для всех категорий МГН)*: </w:t>
      </w:r>
    </w:p>
    <w:p w:rsidR="002E3E00" w:rsidRDefault="002E3E00" w:rsidP="002E3E00">
      <w:pPr>
        <w:pStyle w:val="aa"/>
        <w:numPr>
          <w:ilvl w:val="0"/>
          <w:numId w:val="2"/>
        </w:numPr>
        <w:jc w:val="left"/>
      </w:pPr>
      <w:r>
        <w:t xml:space="preserve">вызов врача на дом, </w:t>
      </w:r>
    </w:p>
    <w:p w:rsidR="002E3E00" w:rsidRDefault="002E3E00" w:rsidP="002E3E00">
      <w:pPr>
        <w:pStyle w:val="aa"/>
        <w:numPr>
          <w:ilvl w:val="0"/>
          <w:numId w:val="2"/>
        </w:numPr>
        <w:spacing w:before="0" w:after="0"/>
        <w:jc w:val="left"/>
      </w:pPr>
      <w:r>
        <w:t>забор анализов на дому.</w:t>
      </w:r>
    </w:p>
    <w:p w:rsidR="002E3E00" w:rsidRDefault="002E3E00" w:rsidP="002E3E00">
      <w:pPr>
        <w:contextualSpacing/>
        <w:jc w:val="left"/>
      </w:pPr>
      <w:r>
        <w:t>Ответственный сотрудник: Степанова Татьяна Васильевна (тел.28-35-57)</w:t>
      </w:r>
    </w:p>
    <w:p w:rsidR="002E3E00" w:rsidRDefault="002E3E00" w:rsidP="002E3E00">
      <w:pPr>
        <w:contextualSpacing/>
        <w:jc w:val="left"/>
      </w:pPr>
    </w:p>
    <w:p w:rsidR="00431102" w:rsidRDefault="002E3E00" w:rsidP="002E3E00">
      <w:r w:rsidRPr="003B43FA">
        <w:rPr>
          <w:sz w:val="20"/>
          <w:szCs w:val="20"/>
        </w:rPr>
        <w:t>*- все медицинские услуги оказываются платно.</w:t>
      </w:r>
    </w:p>
    <w:sectPr w:rsidR="00431102" w:rsidSect="002E3E0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86666"/>
    <w:multiLevelType w:val="hybridMultilevel"/>
    <w:tmpl w:val="556EC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87D3A"/>
    <w:multiLevelType w:val="hybridMultilevel"/>
    <w:tmpl w:val="CDCCC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A45D9A"/>
    <w:rsid w:val="000318D2"/>
    <w:rsid w:val="001F0D76"/>
    <w:rsid w:val="002E3E00"/>
    <w:rsid w:val="00342287"/>
    <w:rsid w:val="00392945"/>
    <w:rsid w:val="003B43FA"/>
    <w:rsid w:val="00431102"/>
    <w:rsid w:val="00483C27"/>
    <w:rsid w:val="0049479C"/>
    <w:rsid w:val="004D78D5"/>
    <w:rsid w:val="00515015"/>
    <w:rsid w:val="00821510"/>
    <w:rsid w:val="00880110"/>
    <w:rsid w:val="00A176D1"/>
    <w:rsid w:val="00A45D9A"/>
    <w:rsid w:val="00D1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color w:val="000000"/>
        <w:sz w:val="24"/>
        <w:szCs w:val="24"/>
        <w:lang w:val="ru-RU" w:eastAsia="ru-RU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3C27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801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01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01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801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801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801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801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8801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801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01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01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801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801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801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801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801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801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801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801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801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8011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7">
    <w:name w:val="No Spacing"/>
    <w:uiPriority w:val="1"/>
    <w:qFormat/>
    <w:rsid w:val="00880110"/>
  </w:style>
  <w:style w:type="character" w:styleId="a8">
    <w:name w:val="Subtle Emphasis"/>
    <w:basedOn w:val="a0"/>
    <w:uiPriority w:val="19"/>
    <w:qFormat/>
    <w:rsid w:val="00880110"/>
    <w:rPr>
      <w:i/>
      <w:iCs/>
      <w:color w:val="808080" w:themeColor="text1" w:themeTint="7F"/>
    </w:rPr>
  </w:style>
  <w:style w:type="table" w:styleId="a9">
    <w:name w:val="Table Grid"/>
    <w:basedOn w:val="a1"/>
    <w:uiPriority w:val="59"/>
    <w:rsid w:val="00A45D9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2151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F0D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0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4</cp:revision>
  <dcterms:created xsi:type="dcterms:W3CDTF">2019-07-15T06:44:00Z</dcterms:created>
  <dcterms:modified xsi:type="dcterms:W3CDTF">2019-07-15T08:46:00Z</dcterms:modified>
</cp:coreProperties>
</file>